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50" w:rsidRDefault="009D3E50" w:rsidP="009D3E50">
      <w:pPr>
        <w:spacing w:after="0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</w:p>
    <w:p w:rsidR="009D3E50" w:rsidRPr="001F46A6" w:rsidRDefault="009D3E50" w:rsidP="001F46A6">
      <w:pPr>
        <w:spacing w:after="0"/>
        <w:jc w:val="center"/>
        <w:rPr>
          <w:rFonts w:ascii="Georgia" w:hAnsi="Georgia" w:cs="Times New Roman"/>
          <w:b/>
          <w:color w:val="CC3300"/>
          <w:sz w:val="44"/>
          <w:szCs w:val="44"/>
          <w:shd w:val="clear" w:color="auto" w:fill="FFFFFF"/>
        </w:rPr>
      </w:pPr>
      <w:r w:rsidRPr="001F46A6">
        <w:rPr>
          <w:rFonts w:ascii="Georgia" w:hAnsi="Georgia" w:cs="Times New Roman"/>
          <w:b/>
          <w:noProof/>
          <w:color w:val="CC3300"/>
          <w:sz w:val="44"/>
          <w:szCs w:val="4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4445</wp:posOffset>
            </wp:positionV>
            <wp:extent cx="4000500" cy="5334000"/>
            <wp:effectExtent l="19050" t="0" r="0" b="0"/>
            <wp:wrapTight wrapText="bothSides">
              <wp:wrapPolygon edited="0">
                <wp:start x="-103" y="0"/>
                <wp:lineTo x="-103" y="21523"/>
                <wp:lineTo x="21600" y="21523"/>
                <wp:lineTo x="21600" y="0"/>
                <wp:lineTo x="-103" y="0"/>
              </wp:wrapPolygon>
            </wp:wrapTight>
            <wp:docPr id="3" name="Рисунок 3" descr="C:\Users\Admin\Desktop\на сайт доу\книга памяти\Парул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 сайт доу\книга памяти\Парули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46A6">
        <w:rPr>
          <w:rFonts w:ascii="Georgia" w:hAnsi="Georgia" w:cs="Times New Roman"/>
          <w:b/>
          <w:color w:val="CC3300"/>
          <w:sz w:val="44"/>
          <w:szCs w:val="44"/>
          <w:shd w:val="clear" w:color="auto" w:fill="FFFFFF"/>
        </w:rPr>
        <w:t>Ветеран войны и труда</w:t>
      </w:r>
    </w:p>
    <w:bookmarkEnd w:id="0"/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Дмитрии Михайлович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(31.10.1925-13.12.2011) отдал всю свою жизнь труду во благо Родины, воспитанию детей,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внуков, подрастающего поколения. Он принадлежит поколению, юность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которого проходила испытание на зрелость на фронтовых дорогах Великой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Отечественной войны. Он – частичка истории нашей страны, нашего района.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Новые поколения должны знать о вкладе уроженца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Аскинского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разгром врага, ведь и он внёс свою лепту в Победу. Родился Дмитрий Михайлович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31 октября 1925 году в деревне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Швея (ныне не существует)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Аскинского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семье их было трое детей (Старший Дмитрий - 1925 года рождения,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Василий - 1928 года рождения, младший Фёдор – 1932 года). Закончил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классов.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Отец Дмитрия Михайловича был одним из организаторов коллективного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хозяйства, работал бригадиром, считался одним из передовых людей. Когда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Дмитрию было восемь лет, по болезни умер отец. Мать трудилась на тяжёлых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изнурительных работах, на ферме, в бригаде – на сенокосе, заготовке дров,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уборке урожая (жали серпами, молотили зерно цепами).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1943 по 1945 годы участвовал в Великой Отечественной войне. С 1945 по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1951 годы служил в рядах Красной Армии. 1951 году демобилизовался.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Женился. Работал парикмахером. Многие годы вместе с ним работала и его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жена Лидия Леонтьевна (через год после смерти мужа уехала к дочери). В 1985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году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ушёл на заслуженный отдых.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Вырастили вместе с Лидией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Леонтьевной троих детей: двух сыновей – Вячеслава (живёт г. Мелеуз),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Валерия (живёт в г. Лесной) и дочь Людмилу (живёт в г. Ревде).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Шестеро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внуков и три правнука.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Фронтовой путь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Дмитрий Михайлович был призван в Красную Армию 10 января 1943 года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деревни Швея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Анастасьинского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совета (ныне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Уршадинский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сельский совет). По словам ветерана, ему было тогда 17 лет 2 месяца 10 дней.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подводах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доехали на станцию Щучье Озеро, здесь их погрузили в вагон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«телятники» и отправили в Оренбургскую область. Прошёл курс молодого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бойца в Тоцких лагерях в течение трёх месяцев. Жили они в землянках, казарм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было, питание было плохое. После принятия присяги обучался на снайпера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(в снайперскую школу набрали пятьдесят человек из числа охотнико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любителей). Отправили его в действующую армию уже осенью. Попал же он 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 танковую армию под командованием генерала Кравченко. В то время Киев был освобождён. Фронт наступал дальше. Первое боевое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крещение Дмитрий Михайлович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получил под </w:t>
      </w:r>
      <w:proofErr w:type="spellStart"/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Корсунь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Шевченковским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в окружение попала большая группа немцев. Бои были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упорные, ожесточённые. Наши танки с автоматчиками на бронях, в том числе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 и Д.М.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беспрерывно курсировали по коридору, по которому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противник пытался вырваться из окружения. Вскоре остатки этой группировки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немцев капитулировали. В апреле 1944 года на границе с Румынией в районе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Королевского замка был контужен. В августе того же года Дмитрий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воевал уже в Румынии, освобождение которой началось после удачно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проведённой Яссы – Кишинёвской операции. Румыния капитулировала.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Начались бои на территории Венгрии. Не раз был на волосок от смерти,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спасали его солдатская смекалка да удача. В одном из боёв в Венгрии снял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пулемётный расчёт, чтобы дать беспрепятственно пройти нашим танкам через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понтонный мост. На озере Балатон получил осколочное ранение. За мужество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храбрость, проявленную в этих боях против немецко-фашистских захватчиков,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сержант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 награждён орденом Славы III степени.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День Победы командир первого отделения сержант Дмитрий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встретил за Прагой, точнее, в сорока километрах к западу от Праги, где немцы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пытались прорваться к американцам. Бои здесь завершились лишь 12 мая.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Послевоенная жизнь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конце 1945 года весь полк вывезли к границам Польши, погрузили 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военные эшелоны и через всю матушку - Россию отправили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21:46:03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Дальний Восток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Монголию. По прибытии на место разгрузились, своим ходом через горы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Хинган вышли на Манчжурию в направлении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Харбина. 18 августа начались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боевые действия против японцев, а 3 сентября Япония капитулировала.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Двигались, - вспоминает сейчас Дмитрий Михайлович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- по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полотну железной дороги. Где - то была взорвана дамба, в низинах стояла вода.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Каких- то особых боёв не было, но жертвы были. Однажды появились два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японских самолёта. Оказалось, смертники.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Один прямо спикировал на наш танки взорвался.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Погибли семь танкистов. Кстати, в память их позже соорудили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памятник в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Мукдене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который стоит на вокзальной площади. Другой смертник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тоже спикировал, но не попал в танк, а попал на телеграфные провода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взорвался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Мукдене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Дмитрий Михайлович был до 1947 года, после служил 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Читинской области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Оловянинского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77 разъезде.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сентябре 1950 года отправили в Центральный Китай между Пекином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Шанхаем. Поселили в бывшие японские казармы, переодели в китайскую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форму. Здесь обучали китайцев владению новой техникой - танками, стрельбой,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ведению документации. За это имеет Д.М.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китайскую медаль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«Дружба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народов». Через шесть месяцев в апреле 1951 года передали им всю технику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выехали в Карелию.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Здесь в рабочем посёлке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Пинтуши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познакомился со своей будущей женой –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Шушковой Лидией Леонтьевной.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Жизнь в мирное время.</w:t>
      </w:r>
    </w:p>
    <w:p w:rsidR="009D3E50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Дмитрий Михайлович демобилизовался из рядов Советской Армии 18 мая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1951 года. Женился. Возвратился в Аскино. 1951 – 1952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годах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заведующим хлебопекарней. В 1953 – 1955 годах – завскладом в сельпо, но по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болезни перешёл в парикмахеры (1955 по 1985 годы). В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Уфе прошел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месячную стажировку. Вскоре стал подлинным мастером своего дела. И за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тридцать лет постриг и побрил не одну тысячу </w:t>
      </w:r>
      <w:proofErr w:type="spellStart"/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аскинцев</w:t>
      </w:r>
      <w:proofErr w:type="spellEnd"/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 и многих приезжих.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Дмитрий Михайлович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 частым гостем школ районного центра,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активно участвовал в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патриотическом воспитании подрастающего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поколения. Встречался с молодёжью, людьми разных возрастов, он делился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воспоминаниями о </w:t>
      </w:r>
      <w:proofErr w:type="gram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прожитом</w:t>
      </w:r>
      <w:proofErr w:type="gram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 юности, опалённой войной. Главным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лейтмотивом в его выступлениях сквозила мысль о патриотизме, любви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родине, народу, об умении дорожить честью, именем.</w:t>
      </w:r>
    </w:p>
    <w:p w:rsidR="009D3E50" w:rsidRPr="002B64CA" w:rsidRDefault="009D3E50" w:rsidP="009D3E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Поведение нашего земляка Д.М. </w:t>
      </w:r>
      <w:proofErr w:type="spellStart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Парулина</w:t>
      </w:r>
      <w:proofErr w:type="spellEnd"/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годы войны – прекрасный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пример для сегодняшней молодёжи: нужно иметь чувство гражданского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воинского долга, ответственности, быть верным слову, преданным Родине.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Суровые военные испытания, через которые прошёл наш земляк, давно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остались позади, но время не может предать забвению те годы, о которых так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правдиво, искренне и просто рассказывал нам фронтовик. Воспоминания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4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ветерана должны занять своё достойное место как бесценная реликвия.</w:t>
      </w:r>
    </w:p>
    <w:p w:rsidR="00F13D65" w:rsidRDefault="009D3E5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410211</wp:posOffset>
            </wp:positionV>
            <wp:extent cx="4135120" cy="1612265"/>
            <wp:effectExtent l="57150" t="0" r="93980" b="654685"/>
            <wp:wrapNone/>
            <wp:docPr id="2" name="Рисунок 2" descr="C:\Users\Admin\Desktop\SviDen.RU_Georgievskaya-lenta-v-PNG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viDen.RU_Georgievskaya-lenta-v-PNG (1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850700">
                      <a:off x="0" y="0"/>
                      <a:ext cx="413512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3D65" w:rsidSect="009D3E50">
      <w:pgSz w:w="11906" w:h="16838"/>
      <w:pgMar w:top="568" w:right="850" w:bottom="567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E50"/>
    <w:rsid w:val="001F46A6"/>
    <w:rsid w:val="002E770C"/>
    <w:rsid w:val="00893762"/>
    <w:rsid w:val="009D3E50"/>
    <w:rsid w:val="00F1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5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2020-03-30T14:48:00Z</dcterms:created>
  <dcterms:modified xsi:type="dcterms:W3CDTF">2020-03-30T14:49:00Z</dcterms:modified>
</cp:coreProperties>
</file>